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D21A0A" w:rsidRPr="00D21A0A" w:rsidRDefault="00D21A0A" w:rsidP="00D21A0A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N</w:t>
      </w:r>
      <w:r w:rsidRPr="00D21A0A">
        <w:rPr>
          <w:rFonts w:ascii="Arial" w:hAnsi="Arial" w:cs="Arial"/>
          <w:b/>
          <w:bCs/>
          <w:color w:val="FF6600"/>
          <w:sz w:val="40"/>
          <w:szCs w:val="40"/>
        </w:rPr>
        <w:t xml:space="preserve">adace ČEZ přijímá žádosti o podzimní výsadbu v grantovém řízení Stromy </w:t>
      </w:r>
    </w:p>
    <w:p w:rsidR="00D21A0A" w:rsidRPr="002F3064" w:rsidRDefault="00D21A0A" w:rsidP="00D21A0A">
      <w:pPr>
        <w:pStyle w:val="Zkladntext3"/>
        <w:spacing w:line="264" w:lineRule="auto"/>
        <w:rPr>
          <w:b/>
          <w:sz w:val="22"/>
          <w:szCs w:val="22"/>
          <w:lang w:eastAsia="en-US"/>
        </w:rPr>
      </w:pPr>
    </w:p>
    <w:p w:rsidR="00D21A0A" w:rsidRPr="00D21A0A" w:rsidRDefault="00D21A0A" w:rsidP="00D21A0A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D21A0A">
        <w:rPr>
          <w:rFonts w:ascii="Arial" w:eastAsia="Times New Roman" w:hAnsi="Arial" w:cs="Arial"/>
          <w:b/>
          <w:bCs/>
          <w:color w:val="7F7F7F"/>
        </w:rPr>
        <w:t>Obce, města mohou až do konce července žádat o nadační příspěvek na liniovou výsadbu stromů. Grantový program je zaměřen na zlepšení životního prostředí.</w:t>
      </w:r>
    </w:p>
    <w:p w:rsidR="00D21A0A" w:rsidRPr="002F3064" w:rsidRDefault="00D21A0A" w:rsidP="00D21A0A">
      <w:pPr>
        <w:pStyle w:val="Zkladntext3"/>
        <w:spacing w:line="264" w:lineRule="auto"/>
        <w:rPr>
          <w:b/>
          <w:bCs/>
          <w:sz w:val="22"/>
          <w:szCs w:val="22"/>
          <w:lang w:eastAsia="en-US"/>
        </w:rPr>
      </w:pPr>
    </w:p>
    <w:p w:rsidR="00D21A0A" w:rsidRPr="002F3064" w:rsidRDefault="00D21A0A" w:rsidP="00D21A0A">
      <w:pPr>
        <w:ind w:left="426"/>
        <w:rPr>
          <w:rFonts w:ascii="Arial" w:hAnsi="Arial" w:cs="Arial"/>
        </w:rPr>
      </w:pPr>
      <w:r w:rsidRPr="00D21A0A">
        <w:rPr>
          <w:rFonts w:ascii="Arial" w:hAnsi="Arial" w:cs="Arial"/>
        </w:rPr>
        <w:t>O maximální výši příspěvku 150 tisíc korun na podzimní výsadbu stromových alejí mohou od počátku do konce července žádat obce a města ČR.</w:t>
      </w:r>
      <w:r w:rsidRPr="00D21A0A">
        <w:rPr>
          <w:rFonts w:ascii="Arial" w:hAnsi="Arial" w:cs="Arial"/>
        </w:rPr>
        <w:t xml:space="preserve"> </w:t>
      </w:r>
      <w:r w:rsidRPr="00CF7E1E">
        <w:rPr>
          <w:rFonts w:ascii="Arial" w:hAnsi="Arial" w:cs="Arial"/>
        </w:rPr>
        <w:t>Každý žadate</w:t>
      </w:r>
      <w:r w:rsidRPr="002F3064">
        <w:rPr>
          <w:rFonts w:ascii="Arial" w:hAnsi="Arial" w:cs="Arial"/>
        </w:rPr>
        <w:t>l může podat v grantovém řízení Stromy jednu žádost. Finanční spoluúčast žadatele není podmínkou.</w:t>
      </w:r>
    </w:p>
    <w:p w:rsidR="00D21A0A" w:rsidRPr="00D21A0A" w:rsidRDefault="00D21A0A" w:rsidP="00D21A0A">
      <w:pPr>
        <w:ind w:left="426"/>
        <w:rPr>
          <w:b/>
          <w:bCs/>
        </w:rPr>
      </w:pPr>
      <w:r w:rsidRPr="002F3064">
        <w:rPr>
          <w:rFonts w:ascii="Arial" w:hAnsi="Arial" w:cs="Arial"/>
        </w:rPr>
        <w:t>O schválení grantové žádosti rozhodne v průběhu srpna správní rada Nadace ČEZ. Všechny stromy financované z nadačního příspěvku v roce 2017 musí být do konce roku vysazeny.</w:t>
      </w:r>
    </w:p>
    <w:p w:rsidR="00D21A0A" w:rsidRPr="00D21A0A" w:rsidRDefault="00D21A0A" w:rsidP="00D21A0A">
      <w:pPr>
        <w:ind w:left="426"/>
        <w:rPr>
          <w:rFonts w:ascii="Arial" w:hAnsi="Arial" w:cs="Arial"/>
        </w:rPr>
      </w:pPr>
      <w:r w:rsidRPr="00D21A0A">
        <w:rPr>
          <w:rFonts w:ascii="Arial" w:hAnsi="Arial" w:cs="Arial"/>
        </w:rPr>
        <w:t>Grantové řízení stromy vyhlašuje Nadace ČEZ od roku 2011. Za rok 2017 bylo pro jarní výsadbu schváleno 24 projektů za celkovou částku 2 772 382 Kč.</w:t>
      </w:r>
    </w:p>
    <w:p w:rsidR="00D21A0A" w:rsidRPr="00D21A0A" w:rsidRDefault="00D21A0A" w:rsidP="00D21A0A">
      <w:pPr>
        <w:ind w:left="426"/>
        <w:rPr>
          <w:rFonts w:ascii="Arial" w:hAnsi="Arial" w:cs="Arial"/>
        </w:rPr>
      </w:pPr>
      <w:r w:rsidRPr="00D21A0A">
        <w:rPr>
          <w:rFonts w:ascii="Arial" w:hAnsi="Arial" w:cs="Arial"/>
        </w:rPr>
        <w:t>Celkem bylo v programu Stromy dosud podpořeno 343 alejí za celkovou částku více než 40 mil. korun.</w:t>
      </w:r>
    </w:p>
    <w:p w:rsidR="00D21A0A" w:rsidRPr="00D21A0A" w:rsidRDefault="00D21A0A" w:rsidP="00D21A0A">
      <w:pPr>
        <w:ind w:left="426"/>
        <w:rPr>
          <w:rFonts w:ascii="Arial" w:hAnsi="Arial" w:cs="Arial"/>
        </w:rPr>
      </w:pPr>
    </w:p>
    <w:p w:rsidR="00D21A0A" w:rsidRPr="00D21A0A" w:rsidRDefault="00D21A0A" w:rsidP="00D21A0A">
      <w:pPr>
        <w:ind w:left="426"/>
        <w:rPr>
          <w:rFonts w:ascii="Arial" w:hAnsi="Arial" w:cs="Arial"/>
        </w:rPr>
      </w:pPr>
      <w:r w:rsidRPr="00D21A0A">
        <w:rPr>
          <w:rFonts w:ascii="Arial" w:hAnsi="Arial" w:cs="Arial"/>
        </w:rPr>
        <w:t xml:space="preserve">Veškeré informace najdete </w:t>
      </w:r>
    </w:p>
    <w:p w:rsidR="00D21A0A" w:rsidRPr="00D21A0A" w:rsidRDefault="00D21A0A" w:rsidP="00D21A0A">
      <w:pPr>
        <w:rPr>
          <w:rFonts w:ascii="Arial" w:hAnsi="Arial" w:cs="Arial"/>
          <w:color w:val="1F497D"/>
        </w:rPr>
      </w:pPr>
      <w:r w:rsidRPr="00D21A0A">
        <w:rPr>
          <w:rFonts w:ascii="Arial" w:hAnsi="Arial" w:cs="Arial"/>
        </w:rPr>
        <w:t xml:space="preserve">        </w:t>
      </w:r>
      <w:hyperlink r:id="rId8" w:history="1">
        <w:r w:rsidRPr="00D21A0A">
          <w:rPr>
            <w:rStyle w:val="Hypertextovodkaz"/>
            <w:rFonts w:ascii="Arial" w:hAnsi="Arial" w:cs="Arial"/>
          </w:rPr>
          <w:t>http://www.nadacecez.c</w:t>
        </w:r>
        <w:r w:rsidRPr="00D21A0A">
          <w:rPr>
            <w:rStyle w:val="Hypertextovodkaz"/>
            <w:rFonts w:ascii="Arial" w:hAnsi="Arial" w:cs="Arial"/>
          </w:rPr>
          <w:t>z</w:t>
        </w:r>
        <w:r w:rsidRPr="00D21A0A">
          <w:rPr>
            <w:rStyle w:val="Hypertextovodkaz"/>
            <w:rFonts w:ascii="Arial" w:hAnsi="Arial" w:cs="Arial"/>
          </w:rPr>
          <w:t>/cs/vyhlasovana-grantova-rizeni/stromy.html</w:t>
        </w:r>
      </w:hyperlink>
      <w:r w:rsidRPr="00D21A0A">
        <w:rPr>
          <w:rStyle w:val="Hypertextovodkaz"/>
          <w:rFonts w:ascii="Arial" w:hAnsi="Arial" w:cs="Arial"/>
        </w:rPr>
        <w:t xml:space="preserve"> </w:t>
      </w:r>
    </w:p>
    <w:p w:rsidR="00592FD9" w:rsidRDefault="00592FD9" w:rsidP="00C45540">
      <w:pPr>
        <w:ind w:left="426" w:right="281"/>
        <w:rPr>
          <w:rFonts w:ascii="Arial" w:hAnsi="Arial" w:cs="Arial"/>
        </w:rPr>
      </w:pPr>
    </w:p>
    <w:p w:rsidR="00D21A0A" w:rsidRDefault="00D21A0A" w:rsidP="00D21A0A">
      <w:pPr>
        <w:spacing w:line="264" w:lineRule="auto"/>
        <w:ind w:left="708"/>
        <w:rPr>
          <w:b/>
          <w:bCs/>
          <w:sz w:val="20"/>
          <w:szCs w:val="20"/>
        </w:rPr>
      </w:pPr>
      <w:r w:rsidRPr="00D21A0A">
        <w:rPr>
          <w:rFonts w:ascii="Arial" w:hAnsi="Arial" w:cs="Arial"/>
          <w:b/>
          <w:bCs/>
        </w:rPr>
        <w:t>Kontakty</w:t>
      </w:r>
      <w:r>
        <w:rPr>
          <w:b/>
          <w:bCs/>
          <w:sz w:val="20"/>
          <w:szCs w:val="20"/>
        </w:rPr>
        <w:t>:</w:t>
      </w:r>
    </w:p>
    <w:p w:rsidR="00D21A0A" w:rsidRDefault="00D21A0A" w:rsidP="00D21A0A">
      <w:pPr>
        <w:spacing w:after="0" w:line="240" w:lineRule="auto"/>
        <w:ind w:left="709"/>
        <w:jc w:val="both"/>
        <w:rPr>
          <w:b/>
          <w:sz w:val="18"/>
          <w:szCs w:val="18"/>
        </w:rPr>
      </w:pPr>
      <w:r>
        <w:rPr>
          <w:b/>
        </w:rPr>
        <w:t>Nadace ČEZ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Skupina ČEZ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1A0A" w:rsidRDefault="00D21A0A" w:rsidP="00D21A0A">
      <w:pPr>
        <w:spacing w:after="0" w:line="240" w:lineRule="auto"/>
        <w:ind w:left="709"/>
        <w:jc w:val="both"/>
      </w:pPr>
      <w:r>
        <w:t>Daniel Novák</w:t>
      </w:r>
      <w:r>
        <w:tab/>
        <w:t xml:space="preserve"> </w:t>
      </w:r>
      <w:r>
        <w:tab/>
      </w:r>
      <w:r>
        <w:tab/>
      </w:r>
      <w:r>
        <w:t>Jana Štefánková</w:t>
      </w:r>
      <w:r>
        <w:tab/>
      </w:r>
      <w:r>
        <w:tab/>
      </w:r>
      <w:r>
        <w:tab/>
      </w:r>
    </w:p>
    <w:p w:rsidR="00D21A0A" w:rsidRDefault="00D21A0A" w:rsidP="00D21A0A">
      <w:pPr>
        <w:spacing w:after="0" w:line="240" w:lineRule="auto"/>
        <w:ind w:left="709"/>
        <w:jc w:val="both"/>
      </w:pPr>
      <w:r>
        <w:t>Tel: 724 446</w:t>
      </w:r>
      <w:r>
        <w:t> </w:t>
      </w:r>
      <w:r>
        <w:t>611</w:t>
      </w:r>
      <w:r>
        <w:tab/>
      </w:r>
      <w:r>
        <w:tab/>
      </w:r>
      <w:r>
        <w:t>Tel: 724 804 786</w:t>
      </w:r>
      <w:r>
        <w:tab/>
      </w:r>
      <w:r>
        <w:tab/>
      </w:r>
      <w:r>
        <w:tab/>
      </w:r>
    </w:p>
    <w:p w:rsidR="00D21A0A" w:rsidRPr="00D21A0A" w:rsidRDefault="00D21A0A" w:rsidP="00D21A0A">
      <w:pPr>
        <w:spacing w:after="0" w:line="240" w:lineRule="auto"/>
        <w:ind w:left="709"/>
        <w:jc w:val="both"/>
      </w:pPr>
      <w:hyperlink r:id="rId9" w:history="1">
        <w:r>
          <w:rPr>
            <w:rStyle w:val="Hypertextovodkaz"/>
            <w:bCs/>
          </w:rPr>
          <w:t>daniel.novak01@cez.cz</w:t>
        </w:r>
      </w:hyperlink>
      <w:bookmarkStart w:id="0" w:name="_GoBack"/>
      <w:bookmarkEnd w:id="0"/>
      <w:r>
        <w:rPr>
          <w:bCs/>
        </w:rPr>
        <w:t xml:space="preserve"> </w:t>
      </w:r>
      <w:r>
        <w:rPr>
          <w:bCs/>
        </w:rPr>
        <w:tab/>
      </w:r>
      <w:hyperlink r:id="rId10" w:history="1">
        <w:r>
          <w:rPr>
            <w:rStyle w:val="Hypertextovodkaz"/>
          </w:rPr>
          <w:t>jana.stefankova@cez.cz</w:t>
        </w:r>
      </w:hyperlink>
      <w:r>
        <w:t xml:space="preserve"> </w:t>
      </w:r>
      <w:r>
        <w:tab/>
      </w:r>
    </w:p>
    <w:sectPr w:rsidR="00D21A0A" w:rsidRPr="00D21A0A" w:rsidSect="00D265DF">
      <w:headerReference w:type="default" r:id="rId11"/>
      <w:footerReference w:type="default" r:id="rId12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6C33"/>
    <w:rsid w:val="00071E8E"/>
    <w:rsid w:val="00087A95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cez.cz/cs/vyhlasovana-grantova-rizeni/strom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stefankova@ce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novak01@cez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2017-07-04T13:06:00Z</dcterms:created>
  <dcterms:modified xsi:type="dcterms:W3CDTF">2017-07-04T13:13:00Z</dcterms:modified>
</cp:coreProperties>
</file>